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950" w:rsidRDefault="00743E43">
      <w:pPr>
        <w:spacing w:after="0" w:line="259" w:lineRule="auto"/>
        <w:ind w:left="1634" w:right="0" w:firstLine="0"/>
        <w:jc w:val="left"/>
        <w:rPr>
          <w:b/>
        </w:rPr>
      </w:pPr>
      <w:r>
        <w:rPr>
          <w:b/>
        </w:rPr>
        <w:t>Аннотация к рабочей программе по предмету «Литература»</w:t>
      </w:r>
    </w:p>
    <w:p w:rsidR="0015006F" w:rsidRDefault="00743E43" w:rsidP="002B5950">
      <w:pPr>
        <w:spacing w:after="0" w:line="259" w:lineRule="auto"/>
        <w:ind w:left="1634" w:right="0" w:firstLine="0"/>
        <w:jc w:val="center"/>
      </w:pPr>
      <w:r>
        <w:rPr>
          <w:b/>
        </w:rPr>
        <w:t>9 класс</w:t>
      </w:r>
    </w:p>
    <w:p w:rsidR="0015006F" w:rsidRDefault="00743E43">
      <w:pPr>
        <w:spacing w:after="0" w:line="259" w:lineRule="auto"/>
        <w:ind w:left="734" w:right="0" w:firstLine="0"/>
        <w:jc w:val="center"/>
      </w:pPr>
      <w:r>
        <w:rPr>
          <w:b/>
        </w:rPr>
        <w:t xml:space="preserve"> </w:t>
      </w:r>
    </w:p>
    <w:p w:rsidR="002B5950" w:rsidRDefault="002B5950">
      <w:pPr>
        <w:ind w:left="-15" w:right="54" w:firstLine="737"/>
      </w:pPr>
    </w:p>
    <w:p w:rsidR="00C260F3" w:rsidRPr="00B56191" w:rsidRDefault="002B5950" w:rsidP="00C260F3">
      <w:pPr>
        <w:shd w:val="clear" w:color="auto" w:fill="FFFFFF"/>
        <w:spacing w:after="0" w:line="360" w:lineRule="auto"/>
      </w:pPr>
      <w:r>
        <w:t xml:space="preserve">- </w:t>
      </w:r>
      <w:r w:rsidR="00C260F3" w:rsidRPr="00BF4C6C">
        <w:t xml:space="preserve">Рабочая программа по </w:t>
      </w:r>
      <w:r w:rsidR="00C260F3">
        <w:t>литературе</w:t>
      </w:r>
      <w:r w:rsidR="00C260F3" w:rsidRPr="00BF4C6C">
        <w:t xml:space="preserve"> для 9 класса</w:t>
      </w:r>
      <w:r w:rsidR="00C260F3" w:rsidRPr="00B56191">
        <w:t xml:space="preserve"> </w:t>
      </w:r>
      <w:r w:rsidR="00C260F3" w:rsidRPr="00BF4C6C">
        <w:t xml:space="preserve">составлена </w:t>
      </w:r>
      <w:r w:rsidR="00C260F3" w:rsidRPr="00B56191">
        <w:t>и реализуется на</w:t>
      </w:r>
      <w:r w:rsidR="00C260F3" w:rsidRPr="00BF4C6C">
        <w:t xml:space="preserve"> основе следующих документов:</w:t>
      </w:r>
    </w:p>
    <w:p w:rsidR="00C260F3" w:rsidRDefault="00C260F3" w:rsidP="00C260F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4C6C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Российской Федерации от 29.12.2012г. № 273-ФЗ “Об образовании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C260F3" w:rsidRDefault="00C260F3" w:rsidP="00C260F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Федеральный компонент государственного образовательного стандарта (</w:t>
      </w:r>
      <w:r w:rsidRPr="004F3777">
        <w:rPr>
          <w:rFonts w:ascii="Times New Roman" w:eastAsia="Times New Roman" w:hAnsi="Times New Roman" w:cs="Times New Roman"/>
          <w:color w:val="000000"/>
          <w:lang w:eastAsia="ru-RU"/>
        </w:rPr>
        <w:t>утвержденный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1089. </w:t>
      </w:r>
    </w:p>
    <w:p w:rsidR="00C260F3" w:rsidRDefault="00C260F3" w:rsidP="00C260F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Обязательный минимум содержания основных образовательных программ.</w:t>
      </w:r>
    </w:p>
    <w:p w:rsidR="00C260F3" w:rsidRDefault="00C260F3" w:rsidP="00C260F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Учебный план МБОУ СОШ № 6 п. Новый</w:t>
      </w:r>
    </w:p>
    <w:p w:rsidR="00C260F3" w:rsidRDefault="00C260F3" w:rsidP="00C260F3">
      <w:pPr>
        <w:ind w:left="-15" w:right="54" w:firstLine="737"/>
      </w:pPr>
    </w:p>
    <w:p w:rsidR="0015006F" w:rsidRDefault="002B5950" w:rsidP="002B5950">
      <w:pPr>
        <w:ind w:left="-15" w:right="54" w:firstLine="737"/>
      </w:pPr>
      <w:r w:rsidRPr="002B5950">
        <w:rPr>
          <w:b/>
        </w:rPr>
        <w:t xml:space="preserve">УМК </w:t>
      </w:r>
      <w:r w:rsidR="00743E43" w:rsidRPr="002B5950">
        <w:rPr>
          <w:b/>
        </w:rPr>
        <w:t>авторы</w:t>
      </w:r>
      <w:r>
        <w:t xml:space="preserve"> - </w:t>
      </w:r>
      <w:r w:rsidR="00743E43">
        <w:t xml:space="preserve">В.Я. Коровина, </w:t>
      </w:r>
      <w:proofErr w:type="spellStart"/>
      <w:r w:rsidR="00743E43">
        <w:t>В.П.Журавлёв</w:t>
      </w:r>
      <w:proofErr w:type="spellEnd"/>
      <w:r w:rsidR="00743E43">
        <w:t>, В.И. Коровин</w:t>
      </w:r>
      <w:r>
        <w:t>.</w:t>
      </w:r>
    </w:p>
    <w:p w:rsidR="00C260F3" w:rsidRPr="00C260F3" w:rsidRDefault="00C260F3">
      <w:pPr>
        <w:spacing w:after="18" w:line="259" w:lineRule="auto"/>
        <w:ind w:left="1620" w:right="0" w:firstLine="0"/>
        <w:jc w:val="left"/>
        <w:rPr>
          <w:b/>
        </w:rPr>
      </w:pPr>
      <w:r w:rsidRPr="00C260F3">
        <w:rPr>
          <w:b/>
        </w:rPr>
        <w:t>Содержание курса:</w:t>
      </w:r>
    </w:p>
    <w:p w:rsidR="0015006F" w:rsidRDefault="00743E43" w:rsidP="00C260F3">
      <w:pPr>
        <w:spacing w:after="0" w:line="360" w:lineRule="auto"/>
        <w:ind w:left="-15" w:right="54" w:firstLine="706"/>
      </w:pPr>
      <w:r>
        <w:rPr>
          <w:i/>
        </w:rPr>
        <w:t>Литература</w:t>
      </w:r>
      <w: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</w:t>
      </w:r>
    </w:p>
    <w:p w:rsidR="0015006F" w:rsidRDefault="00743E43" w:rsidP="00C260F3">
      <w:pPr>
        <w:spacing w:after="0" w:line="360" w:lineRule="auto"/>
        <w:ind w:left="-15" w:right="54" w:firstLine="706"/>
      </w:pPr>
      <w:r>
        <w:t xml:space="preserve"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</w:t>
      </w:r>
    </w:p>
    <w:p w:rsidR="0015006F" w:rsidRDefault="00743E43" w:rsidP="00C260F3">
      <w:pPr>
        <w:spacing w:after="0" w:line="360" w:lineRule="auto"/>
        <w:ind w:left="737" w:right="0" w:firstLine="0"/>
      </w:pPr>
      <w:r>
        <w:t xml:space="preserve"> </w:t>
      </w:r>
    </w:p>
    <w:p w:rsidR="0015006F" w:rsidRDefault="00743E43" w:rsidP="00C260F3">
      <w:pPr>
        <w:spacing w:after="0" w:line="360" w:lineRule="auto"/>
        <w:ind w:left="-5" w:right="54"/>
      </w:pPr>
      <w:r>
        <w:t xml:space="preserve">Изучение литературы в основной школе направлено на достижение следующих </w:t>
      </w:r>
      <w:r>
        <w:rPr>
          <w:b/>
        </w:rPr>
        <w:t>целей</w:t>
      </w:r>
      <w:r>
        <w:t xml:space="preserve">: </w:t>
      </w:r>
    </w:p>
    <w:p w:rsidR="002B5950" w:rsidRDefault="00743E43" w:rsidP="00C260F3">
      <w:pPr>
        <w:numPr>
          <w:ilvl w:val="0"/>
          <w:numId w:val="1"/>
        </w:numPr>
        <w:spacing w:after="0" w:line="360" w:lineRule="auto"/>
        <w:ind w:right="51" w:hanging="566"/>
      </w:pPr>
      <w:r>
        <w:rPr>
          <w:b/>
        </w:rPr>
        <w:t>воспитание</w:t>
      </w:r>
      <w:r>
        <w:t xml:space="preserve"> духовно развитой личности, формирование гуманистического мировоззрения, гражданской позиции, чувства патриотизма, любви и уважения к литературе и ценностям отечественной культуры; </w:t>
      </w:r>
    </w:p>
    <w:p w:rsidR="0015006F" w:rsidRDefault="00743E43" w:rsidP="00C260F3">
      <w:pPr>
        <w:numPr>
          <w:ilvl w:val="0"/>
          <w:numId w:val="1"/>
        </w:numPr>
        <w:spacing w:after="0" w:line="360" w:lineRule="auto"/>
        <w:ind w:right="51" w:hanging="566"/>
      </w:pPr>
      <w:r>
        <w:rPr>
          <w:b/>
          <w:color w:val="333333"/>
        </w:rPr>
        <w:t xml:space="preserve"> развитие </w:t>
      </w:r>
      <w:r>
        <w:rPr>
          <w:color w:val="333333"/>
        </w:rPr>
        <w:t xml:space="preserve"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развитие устной и письменной речи учащихся; </w:t>
      </w:r>
    </w:p>
    <w:p w:rsidR="0015006F" w:rsidRDefault="00743E43" w:rsidP="00C260F3">
      <w:pPr>
        <w:numPr>
          <w:ilvl w:val="0"/>
          <w:numId w:val="1"/>
        </w:numPr>
        <w:spacing w:after="0" w:line="360" w:lineRule="auto"/>
        <w:ind w:right="51" w:hanging="566"/>
      </w:pPr>
      <w:r>
        <w:rPr>
          <w:b/>
        </w:rPr>
        <w:lastRenderedPageBreak/>
        <w:t>освоение</w:t>
      </w:r>
      <w: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15006F" w:rsidRDefault="00743E43" w:rsidP="00C260F3">
      <w:pPr>
        <w:spacing w:after="0" w:line="360" w:lineRule="auto"/>
        <w:ind w:left="551" w:right="49" w:hanging="566"/>
        <w:rPr>
          <w:color w:val="333333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1901" name="Group 1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" name="Rectangle 123"/>
                        <wps:cNvSpPr/>
                        <wps:spPr>
                          <a:xfrm>
                            <a:off x="70104" y="144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06F" w:rsidRDefault="00743E4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01" o:spid="_x0000_s1026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" o:spid="_x0000_s1027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">
                  <v:imagedata r:id="rId6" o:title=""/>
                </v:shape>
                <v:rect id="Rectangle 123" o:spid="_x0000_s1028" style="position:absolute;left:70104;top:14479;width:56314;height:22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15006F" w:rsidRDefault="00743E4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color w:val="333333"/>
        </w:rPr>
        <w:t xml:space="preserve"> овладение </w:t>
      </w:r>
      <w:r>
        <w:rPr>
          <w:color w:val="333333"/>
        </w:rPr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2B5950" w:rsidRPr="002B5950" w:rsidRDefault="002B5950" w:rsidP="00C260F3">
      <w:pPr>
        <w:spacing w:after="0" w:line="360" w:lineRule="auto"/>
        <w:ind w:left="551" w:right="49" w:hanging="566"/>
        <w:rPr>
          <w:b/>
          <w:color w:val="333333"/>
        </w:rPr>
      </w:pPr>
      <w:r w:rsidRPr="002B5950">
        <w:rPr>
          <w:b/>
          <w:color w:val="333333"/>
        </w:rPr>
        <w:t xml:space="preserve">Задачи: </w:t>
      </w:r>
    </w:p>
    <w:p w:rsidR="002B5950" w:rsidRDefault="002B5950" w:rsidP="00C260F3">
      <w:pPr>
        <w:numPr>
          <w:ilvl w:val="0"/>
          <w:numId w:val="3"/>
        </w:numPr>
        <w:spacing w:after="0" w:line="360" w:lineRule="auto"/>
        <w:ind w:right="51"/>
      </w:pPr>
      <w:r w:rsidRPr="002B5950">
        <w:t xml:space="preserve">создание условий для развития интеллектуальных и творческих способностей учащихся, </w:t>
      </w:r>
    </w:p>
    <w:p w:rsidR="002B5950" w:rsidRPr="002B5950" w:rsidRDefault="002B5950" w:rsidP="00C260F3">
      <w:pPr>
        <w:numPr>
          <w:ilvl w:val="0"/>
          <w:numId w:val="3"/>
        </w:numPr>
        <w:spacing w:after="0" w:line="360" w:lineRule="auto"/>
        <w:ind w:right="51"/>
      </w:pPr>
      <w:r>
        <w:t xml:space="preserve"> </w:t>
      </w:r>
      <w:r w:rsidRPr="002B5950"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</w:t>
      </w:r>
    </w:p>
    <w:p w:rsidR="002B5950" w:rsidRPr="002B5950" w:rsidRDefault="002B5950" w:rsidP="00C260F3">
      <w:pPr>
        <w:numPr>
          <w:ilvl w:val="0"/>
          <w:numId w:val="3"/>
        </w:numPr>
        <w:spacing w:after="0" w:line="360" w:lineRule="auto"/>
        <w:ind w:right="51"/>
      </w:pPr>
      <w:r w:rsidRPr="002B5950"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2B5950" w:rsidRPr="002B5950" w:rsidRDefault="002B5950" w:rsidP="00C260F3">
      <w:pPr>
        <w:numPr>
          <w:ilvl w:val="0"/>
          <w:numId w:val="3"/>
        </w:numPr>
        <w:spacing w:after="0" w:line="360" w:lineRule="auto"/>
        <w:ind w:right="51"/>
      </w:pPr>
      <w:r w:rsidRPr="002B5950"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2B5950" w:rsidRPr="002B5950" w:rsidRDefault="002B5950" w:rsidP="00C260F3">
      <w:pPr>
        <w:numPr>
          <w:ilvl w:val="0"/>
          <w:numId w:val="3"/>
        </w:numPr>
        <w:spacing w:after="0" w:line="360" w:lineRule="auto"/>
        <w:ind w:right="51"/>
      </w:pPr>
      <w:r w:rsidRPr="002B5950"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2B5950" w:rsidRPr="00C260F3" w:rsidRDefault="00743E43" w:rsidP="00C260F3">
      <w:pPr>
        <w:spacing w:after="0" w:line="360" w:lineRule="auto"/>
        <w:ind w:left="-15" w:right="54" w:firstLine="566"/>
        <w:rPr>
          <w:b/>
        </w:rPr>
      </w:pPr>
      <w:r w:rsidRPr="00C260F3">
        <w:rPr>
          <w:b/>
          <w:u w:val="single" w:color="000000"/>
        </w:rPr>
        <w:t>Место предмета «Литература» в базисном учебном плане</w:t>
      </w:r>
      <w:r w:rsidRPr="00C260F3">
        <w:rPr>
          <w:b/>
        </w:rPr>
        <w:t>:</w:t>
      </w:r>
    </w:p>
    <w:p w:rsidR="0015006F" w:rsidRPr="00C260F3" w:rsidRDefault="002B5950" w:rsidP="00C260F3">
      <w:pPr>
        <w:spacing w:after="0" w:line="360" w:lineRule="auto"/>
        <w:ind w:left="-15" w:right="54" w:firstLine="566"/>
        <w:rPr>
          <w:b/>
        </w:rPr>
      </w:pPr>
      <w:r w:rsidRPr="00C260F3">
        <w:rPr>
          <w:b/>
        </w:rPr>
        <w:t>У</w:t>
      </w:r>
      <w:r w:rsidR="00743E43" w:rsidRPr="00C260F3">
        <w:rPr>
          <w:b/>
        </w:rPr>
        <w:t xml:space="preserve">чебный план школы отводит 102 часа </w:t>
      </w:r>
      <w:r w:rsidRPr="00C260F3">
        <w:rPr>
          <w:b/>
        </w:rPr>
        <w:t>(3 часа в неделю) на изучение предмета.</w:t>
      </w:r>
    </w:p>
    <w:p w:rsidR="002B5950" w:rsidRPr="002B5950" w:rsidRDefault="002B5950" w:rsidP="00C260F3">
      <w:pPr>
        <w:spacing w:after="0" w:line="360" w:lineRule="auto"/>
        <w:ind w:left="-15" w:right="54" w:firstLine="566"/>
        <w:rPr>
          <w:b/>
        </w:rPr>
      </w:pPr>
      <w:r w:rsidRPr="002B5950">
        <w:rPr>
          <w:b/>
        </w:rPr>
        <w:t>В результате изучения литературы ученик должен:</w:t>
      </w:r>
    </w:p>
    <w:p w:rsidR="002B5950" w:rsidRPr="002B5950" w:rsidRDefault="002B5950" w:rsidP="00C260F3">
      <w:pPr>
        <w:spacing w:after="0" w:line="360" w:lineRule="auto"/>
        <w:ind w:left="-15" w:right="54" w:firstLine="566"/>
        <w:rPr>
          <w:b/>
        </w:rPr>
      </w:pPr>
      <w:r w:rsidRPr="002B5950">
        <w:rPr>
          <w:b/>
        </w:rPr>
        <w:t>Знать:</w:t>
      </w:r>
    </w:p>
    <w:p w:rsidR="002B5950" w:rsidRDefault="002B5950" w:rsidP="00C260F3">
      <w:pPr>
        <w:spacing w:after="0" w:line="360" w:lineRule="auto"/>
        <w:ind w:left="-15" w:right="54" w:firstLine="566"/>
      </w:pPr>
      <w:r>
        <w:t>-образную природу словесного искусства;</w:t>
      </w:r>
      <w:bookmarkStart w:id="0" w:name="_GoBack"/>
      <w:bookmarkEnd w:id="0"/>
    </w:p>
    <w:p w:rsidR="002B5950" w:rsidRDefault="002B5950" w:rsidP="00C260F3">
      <w:pPr>
        <w:spacing w:after="0" w:line="360" w:lineRule="auto"/>
        <w:ind w:left="-15" w:right="54" w:firstLine="566"/>
      </w:pPr>
      <w:r>
        <w:t>-содержание изученных литературных произведений;</w:t>
      </w:r>
    </w:p>
    <w:p w:rsidR="002B5950" w:rsidRDefault="002B5950" w:rsidP="00C260F3">
      <w:pPr>
        <w:spacing w:after="0" w:line="360" w:lineRule="auto"/>
        <w:ind w:left="-15" w:right="54" w:firstLine="566"/>
      </w:pPr>
      <w:r>
        <w:t>-изученные теоретико-понятийные понятия;</w:t>
      </w:r>
    </w:p>
    <w:p w:rsidR="002B5950" w:rsidRDefault="002B5950" w:rsidP="00C260F3">
      <w:pPr>
        <w:spacing w:after="0" w:line="360" w:lineRule="auto"/>
        <w:ind w:left="-15" w:right="54" w:firstLine="566"/>
      </w:pPr>
      <w:r>
        <w:t>-базовые теоретико-литературные понятия;</w:t>
      </w:r>
    </w:p>
    <w:p w:rsidR="002B5950" w:rsidRDefault="002B5950" w:rsidP="00C260F3">
      <w:pPr>
        <w:spacing w:after="0" w:line="360" w:lineRule="auto"/>
        <w:ind w:left="-15" w:right="54" w:firstLine="566"/>
      </w:pPr>
      <w:r>
        <w:t>-содержание программных произведений;</w:t>
      </w:r>
    </w:p>
    <w:p w:rsidR="002B5950" w:rsidRPr="002B5950" w:rsidRDefault="002B5950" w:rsidP="00C260F3">
      <w:pPr>
        <w:spacing w:after="0" w:line="360" w:lineRule="auto"/>
        <w:ind w:left="-15" w:right="54" w:firstLine="566"/>
        <w:rPr>
          <w:b/>
        </w:rPr>
      </w:pPr>
      <w:r w:rsidRPr="002B5950">
        <w:rPr>
          <w:b/>
        </w:rPr>
        <w:t>Уметь:</w:t>
      </w:r>
    </w:p>
    <w:p w:rsidR="002B5950" w:rsidRDefault="002B5950" w:rsidP="00C260F3">
      <w:pPr>
        <w:spacing w:after="0" w:line="360" w:lineRule="auto"/>
        <w:ind w:left="-15" w:right="54" w:firstLine="566"/>
      </w:pPr>
      <w:r>
        <w:t>-воспринимать и анализировать художественный текст;</w:t>
      </w:r>
    </w:p>
    <w:p w:rsidR="002B5950" w:rsidRDefault="002B5950" w:rsidP="00C260F3">
      <w:pPr>
        <w:spacing w:after="0" w:line="360" w:lineRule="auto"/>
        <w:ind w:left="-15" w:right="54" w:firstLine="566"/>
      </w:pPr>
      <w:r>
        <w:t>-выделять смысловые части художественного текста, составлять тезисы и план прочитанного;</w:t>
      </w:r>
    </w:p>
    <w:p w:rsidR="002B5950" w:rsidRDefault="002B5950" w:rsidP="00C260F3">
      <w:pPr>
        <w:spacing w:after="0" w:line="360" w:lineRule="auto"/>
        <w:ind w:left="-15" w:right="54" w:firstLine="566"/>
      </w:pPr>
      <w:r>
        <w:t>-определять род и жанр литературного произведения;</w:t>
      </w:r>
    </w:p>
    <w:p w:rsidR="002B5950" w:rsidRDefault="002B5950" w:rsidP="00C260F3">
      <w:pPr>
        <w:spacing w:after="0" w:line="360" w:lineRule="auto"/>
        <w:ind w:left="-15" w:right="54" w:firstLine="566"/>
      </w:pPr>
      <w:r>
        <w:lastRenderedPageBreak/>
        <w:t>-выделять и формулировать тему, идею, проблематику изученного произведения; давать</w:t>
      </w:r>
    </w:p>
    <w:p w:rsidR="002B5950" w:rsidRDefault="002B5950" w:rsidP="00C260F3">
      <w:pPr>
        <w:spacing w:after="0" w:line="360" w:lineRule="auto"/>
        <w:ind w:left="-15" w:right="54" w:firstLine="566"/>
      </w:pPr>
      <w:r>
        <w:t>характеристику героев;</w:t>
      </w:r>
    </w:p>
    <w:p w:rsidR="002B5950" w:rsidRDefault="002B5950" w:rsidP="00C260F3">
      <w:pPr>
        <w:spacing w:after="0" w:line="360" w:lineRule="auto"/>
        <w:ind w:left="-15" w:right="54" w:firstLine="566"/>
      </w:pPr>
      <w:r>
        <w:t>-характеризовать особенности сюжета, композиции, роль изобразительно-выразительных</w:t>
      </w:r>
    </w:p>
    <w:p w:rsidR="002B5950" w:rsidRDefault="002B5950" w:rsidP="00C260F3">
      <w:pPr>
        <w:spacing w:after="0" w:line="360" w:lineRule="auto"/>
        <w:ind w:left="-15" w:right="54" w:firstLine="566"/>
      </w:pPr>
      <w:r>
        <w:t>средств;</w:t>
      </w:r>
    </w:p>
    <w:p w:rsidR="002B5950" w:rsidRDefault="002B5950" w:rsidP="00C260F3">
      <w:pPr>
        <w:spacing w:after="0" w:line="360" w:lineRule="auto"/>
        <w:ind w:left="-15" w:right="54" w:firstLine="566"/>
      </w:pPr>
      <w:r>
        <w:t>-сопоставлять эпизоды литературных произведений и сравнивать их героев;</w:t>
      </w:r>
    </w:p>
    <w:p w:rsidR="002B5950" w:rsidRDefault="002B5950" w:rsidP="00C260F3">
      <w:pPr>
        <w:spacing w:after="0" w:line="360" w:lineRule="auto"/>
        <w:ind w:left="-15" w:right="54" w:firstLine="566"/>
      </w:pPr>
      <w:r>
        <w:t>-выявлять авторскую позицию;</w:t>
      </w:r>
    </w:p>
    <w:p w:rsidR="002B5950" w:rsidRDefault="002B5950" w:rsidP="00C260F3">
      <w:pPr>
        <w:spacing w:after="0" w:line="360" w:lineRule="auto"/>
        <w:ind w:left="-15" w:right="54" w:firstLine="566"/>
      </w:pPr>
      <w:r>
        <w:t>-выражать свое отношение к прочитанному;</w:t>
      </w:r>
    </w:p>
    <w:p w:rsidR="002B5950" w:rsidRDefault="002B5950" w:rsidP="00C260F3">
      <w:pPr>
        <w:spacing w:after="0" w:line="360" w:lineRule="auto"/>
        <w:ind w:left="-15" w:right="54" w:firstLine="566"/>
      </w:pPr>
      <w:r>
        <w:t>-выразительно читать произведения (или фрагменты), в том числе выученные наизусть,</w:t>
      </w:r>
    </w:p>
    <w:p w:rsidR="002B5950" w:rsidRDefault="002B5950" w:rsidP="00C260F3">
      <w:pPr>
        <w:spacing w:after="0" w:line="360" w:lineRule="auto"/>
        <w:ind w:left="-15" w:right="54" w:firstLine="566"/>
      </w:pPr>
      <w:r>
        <w:t>соблюдая нормы литературного произношения;</w:t>
      </w:r>
    </w:p>
    <w:p w:rsidR="002B5950" w:rsidRDefault="002B5950" w:rsidP="00C260F3">
      <w:pPr>
        <w:spacing w:after="0" w:line="360" w:lineRule="auto"/>
        <w:ind w:left="-15" w:right="54" w:firstLine="566"/>
      </w:pPr>
      <w:r>
        <w:t>-владеть различными видами пересказа;</w:t>
      </w:r>
    </w:p>
    <w:p w:rsidR="002B5950" w:rsidRDefault="002B5950" w:rsidP="00C260F3">
      <w:pPr>
        <w:spacing w:after="0" w:line="360" w:lineRule="auto"/>
        <w:ind w:left="-15" w:right="54" w:firstLine="566"/>
      </w:pPr>
      <w:r>
        <w:t>-стоить устные и письменные высказывания в связи с изученным произведением;</w:t>
      </w:r>
    </w:p>
    <w:p w:rsidR="002B5950" w:rsidRDefault="002B5950" w:rsidP="00C260F3">
      <w:pPr>
        <w:spacing w:after="0" w:line="360" w:lineRule="auto"/>
        <w:ind w:left="-15" w:right="54" w:firstLine="566"/>
      </w:pPr>
      <w:r>
        <w:t>-участвовать в диалоге по прочитанным произведениям, понимать чужую точку зрения и</w:t>
      </w:r>
    </w:p>
    <w:p w:rsidR="002B5950" w:rsidRDefault="002B5950" w:rsidP="00C260F3">
      <w:pPr>
        <w:spacing w:after="0" w:line="360" w:lineRule="auto"/>
        <w:ind w:left="-15" w:right="54" w:firstLine="566"/>
      </w:pPr>
      <w:r>
        <w:t>аргументировано отстаивать свою;</w:t>
      </w:r>
    </w:p>
    <w:p w:rsidR="002B5950" w:rsidRDefault="002B5950" w:rsidP="00C260F3">
      <w:pPr>
        <w:spacing w:after="0" w:line="360" w:lineRule="auto"/>
        <w:ind w:left="-15" w:right="54" w:firstLine="566"/>
      </w:pPr>
      <w:r>
        <w:t>-писать отзывы о самостоятельно прочитанных произведениях, сочинения.</w:t>
      </w:r>
    </w:p>
    <w:sectPr w:rsidR="002B5950">
      <w:pgSz w:w="11906" w:h="16838"/>
      <w:pgMar w:top="900" w:right="646" w:bottom="116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8" style="width:102pt;height:136.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28B440B1"/>
    <w:multiLevelType w:val="hybridMultilevel"/>
    <w:tmpl w:val="ACC80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07555"/>
    <w:multiLevelType w:val="hybridMultilevel"/>
    <w:tmpl w:val="16BC78B0"/>
    <w:lvl w:ilvl="0" w:tplc="858810CC">
      <w:start w:val="1"/>
      <w:numFmt w:val="bullet"/>
      <w:lvlText w:val="•"/>
      <w:lvlPicBulletId w:val="0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02B596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E9926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7CEF1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47986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CCDB00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52A2F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E9236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8E9DA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4C44B9"/>
    <w:multiLevelType w:val="multilevel"/>
    <w:tmpl w:val="7A16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4B1D6B"/>
    <w:multiLevelType w:val="hybridMultilevel"/>
    <w:tmpl w:val="85B2A666"/>
    <w:lvl w:ilvl="0" w:tplc="1B96C806">
      <w:start w:val="1"/>
      <w:numFmt w:val="decimal"/>
      <w:lvlText w:val="%1.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84CA4">
      <w:start w:val="1"/>
      <w:numFmt w:val="lowerLetter"/>
      <w:lvlText w:val="%2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5C6F44">
      <w:start w:val="1"/>
      <w:numFmt w:val="lowerRoman"/>
      <w:lvlText w:val="%3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382246">
      <w:start w:val="1"/>
      <w:numFmt w:val="decimal"/>
      <w:lvlText w:val="%4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20F4E">
      <w:start w:val="1"/>
      <w:numFmt w:val="lowerLetter"/>
      <w:lvlText w:val="%5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0E62C2">
      <w:start w:val="1"/>
      <w:numFmt w:val="lowerRoman"/>
      <w:lvlText w:val="%6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A6B42">
      <w:start w:val="1"/>
      <w:numFmt w:val="decimal"/>
      <w:lvlText w:val="%7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E382E">
      <w:start w:val="1"/>
      <w:numFmt w:val="lowerLetter"/>
      <w:lvlText w:val="%8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CC0892">
      <w:start w:val="1"/>
      <w:numFmt w:val="lowerRoman"/>
      <w:lvlText w:val="%9"/>
      <w:lvlJc w:val="left"/>
      <w:pPr>
        <w:ind w:left="7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6F"/>
    <w:rsid w:val="0015006F"/>
    <w:rsid w:val="002B5950"/>
    <w:rsid w:val="00743E43"/>
    <w:rsid w:val="00C2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E927"/>
  <w15:docId w15:val="{4FB626DD-75D1-4571-8204-35F5D97D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70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F3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2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cp:lastModifiedBy>frohman_d</cp:lastModifiedBy>
  <cp:revision>3</cp:revision>
  <dcterms:created xsi:type="dcterms:W3CDTF">2019-03-23T08:48:00Z</dcterms:created>
  <dcterms:modified xsi:type="dcterms:W3CDTF">2019-03-28T08:38:00Z</dcterms:modified>
</cp:coreProperties>
</file>